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CB" w:rsidRDefault="006218CB" w:rsidP="006218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18CB">
        <w:rPr>
          <w:rFonts w:ascii="Times New Roman" w:hAnsi="Times New Roman" w:cs="Times New Roman"/>
          <w:b/>
          <w:sz w:val="28"/>
        </w:rPr>
        <w:t xml:space="preserve">Обращение участников областного межведомственного </w:t>
      </w:r>
    </w:p>
    <w:p w:rsidR="006218CB" w:rsidRDefault="006218CB" w:rsidP="006218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18CB">
        <w:rPr>
          <w:rFonts w:ascii="Times New Roman" w:hAnsi="Times New Roman" w:cs="Times New Roman"/>
          <w:b/>
          <w:sz w:val="28"/>
        </w:rPr>
        <w:t xml:space="preserve">форума к родителям </w:t>
      </w:r>
      <w:proofErr w:type="spellStart"/>
      <w:r w:rsidRPr="006218CB">
        <w:rPr>
          <w:rFonts w:ascii="Times New Roman" w:hAnsi="Times New Roman" w:cs="Times New Roman"/>
          <w:b/>
          <w:sz w:val="28"/>
        </w:rPr>
        <w:t>Гомельщины</w:t>
      </w:r>
      <w:proofErr w:type="spellEnd"/>
      <w:r w:rsidRPr="006218CB">
        <w:rPr>
          <w:rFonts w:ascii="Times New Roman" w:hAnsi="Times New Roman" w:cs="Times New Roman"/>
          <w:b/>
          <w:sz w:val="28"/>
        </w:rPr>
        <w:t xml:space="preserve"> </w:t>
      </w:r>
    </w:p>
    <w:p w:rsidR="006218CB" w:rsidRDefault="006218CB" w:rsidP="006218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18CB">
        <w:rPr>
          <w:rFonts w:ascii="Times New Roman" w:hAnsi="Times New Roman" w:cs="Times New Roman"/>
          <w:b/>
          <w:sz w:val="28"/>
        </w:rPr>
        <w:t>«Сохраним жизнь детей»</w:t>
      </w:r>
    </w:p>
    <w:p w:rsidR="006218CB" w:rsidRPr="006218CB" w:rsidRDefault="006218CB" w:rsidP="006218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Наивысшее счастье каждой семьи — здоровый, успешный, счастливый ребенок. Ему еще предстоит стать взрослым и ответственным, а пока... Пока он познает вокруг себя всё окружающее, такое непонятное, необычное, манящее, интересное, но всегда ли доброжелательно и позитивно настроенное к Вашему ребенку?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Давайте честно ответим сами себе на вопрос: «Умеем ли мы видеть мир глазами детей, понимаем ли собственную ответственность за их здоровье, счастье и благополучие?»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Самый простой способ обезопасить жизнь ребенка — это научить его создавать комфортную и безопасную среду в быту и окружающем пространстве, ценить жизнь, ответственно относиться к поступкам, формировать полезные привычки.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Дорогие родители! для каждого ребенка любое Ваше слово, действие, материнское или отцовское, подкрепленное хорошим поступком, становится тем образцом поведения, которым они будут руководствоваться всегда.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Нельзя следовать мифу «Чему не научат родители, научит жизнь». Безусловно, ребенок и самостоятельно получает жизненные знания, навыки через игру. Но! Сформировать понятие, что жизнь — не игра, должны родители! Жизнь нельзя прожить дважды! Опираясь на свой жизненный опыт и накопленные знания, заручаясь поддержкой педагогов, необходимо учить детей бережно относиться к здоровью своему и окружающих, соблюдать правила безопасного поведения, воспитывать целеустремленность и стойкость перед неурядицами и быть примером в этом.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«Посеешь привычку — пожнешь характер». «Сеять» привычки — это обязанность отца и матери! Только любящие и заботливые родители своим примером, личным вкладом и образом жизни смогут сформировать у своих детей необходимые привычки, способы действия, отношение к ситуации, заложив прочный фундамент ответственного и неравнодушного поведения.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Уважаемые родители! Жизнь — это бесценный дар. И как она сложится у Ваших детей, во многом зависит от Вас. Не лишайте себя счастья общения с Вашими детьми. Используйте любую возможность проявить заботу и любовь, поддержать их словом и делом, научить преодолевать трудности, заботиться о себе и близких.</w:t>
      </w:r>
    </w:p>
    <w:p w:rsidR="006218CB" w:rsidRPr="006218CB" w:rsidRDefault="006218CB" w:rsidP="006218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18CB">
        <w:rPr>
          <w:rFonts w:ascii="Times New Roman" w:hAnsi="Times New Roman" w:cs="Times New Roman"/>
          <w:sz w:val="28"/>
        </w:rPr>
        <w:t>Понять! Помочь! Уберечь!</w:t>
      </w:r>
      <w:bookmarkStart w:id="0" w:name="_GoBack"/>
      <w:bookmarkEnd w:id="0"/>
    </w:p>
    <w:p w:rsidR="00926B08" w:rsidRPr="006218CB" w:rsidRDefault="006218CB" w:rsidP="006218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218CB">
        <w:rPr>
          <w:rFonts w:ascii="Times New Roman" w:hAnsi="Times New Roman" w:cs="Times New Roman"/>
          <w:i/>
          <w:sz w:val="28"/>
        </w:rPr>
        <w:t>15 апреля 2016 года, ГУО «Лицей при Гомельском инженерном институте» Министерства по чрезвычайным ситуациям Республики Беларусь</w:t>
      </w:r>
    </w:p>
    <w:sectPr w:rsidR="00926B08" w:rsidRPr="006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CB"/>
    <w:rsid w:val="006218CB"/>
    <w:rsid w:val="009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2016-05-06T12:33:00Z</dcterms:created>
  <dcterms:modified xsi:type="dcterms:W3CDTF">2016-05-06T12:38:00Z</dcterms:modified>
</cp:coreProperties>
</file>